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A3" w:rsidRDefault="001654A7" w:rsidP="00B97041">
      <w:pPr>
        <w:spacing w:line="360" w:lineRule="auto"/>
        <w:rPr>
          <w:rFonts w:ascii="Times New Roman" w:hAnsi="Times New Roman" w:cs="Times New Roman"/>
          <w:b/>
          <w:sz w:val="24"/>
          <w:szCs w:val="24"/>
        </w:rPr>
      </w:pPr>
      <w:r>
        <w:rPr>
          <w:rFonts w:ascii="Times New Roman" w:hAnsi="Times New Roman" w:cs="Times New Roman"/>
          <w:b/>
          <w:sz w:val="24"/>
          <w:szCs w:val="24"/>
        </w:rPr>
        <w:t>KALIMAT YANG  EFEKTIF</w:t>
      </w:r>
      <w:bookmarkStart w:id="0" w:name="_GoBack"/>
      <w:bookmarkEnd w:id="0"/>
    </w:p>
    <w:p w:rsidR="00B97041" w:rsidRDefault="00B97041" w:rsidP="00B97041">
      <w:pPr>
        <w:spacing w:line="360" w:lineRule="auto"/>
        <w:rPr>
          <w:rFonts w:ascii="Times New Roman" w:hAnsi="Times New Roman" w:cs="Times New Roman"/>
          <w:b/>
          <w:sz w:val="24"/>
          <w:szCs w:val="24"/>
        </w:rPr>
      </w:pPr>
    </w:p>
    <w:p w:rsidR="00B97041" w:rsidRDefault="00B97041" w:rsidP="00B97041">
      <w:pPr>
        <w:spacing w:line="360" w:lineRule="auto"/>
        <w:rPr>
          <w:rFonts w:ascii="Times New Roman" w:hAnsi="Times New Roman" w:cs="Times New Roman"/>
          <w:sz w:val="24"/>
          <w:szCs w:val="24"/>
        </w:rPr>
      </w:pPr>
      <w:r w:rsidRPr="00B97041">
        <w:rPr>
          <w:rFonts w:ascii="Times New Roman" w:hAnsi="Times New Roman" w:cs="Times New Roman"/>
          <w:sz w:val="24"/>
          <w:szCs w:val="24"/>
        </w:rPr>
        <w:t>Kalimat menurut Kridalaksana (2001:92) merupakan sebagai satuan bahasa yang secara relatif berdiri sendiri, mempunyai pola intonasi final, dan secara aktual maupun potensial terdiri dari klausa; klausa bebas yang menjadi bagian kognitif percakapan; satuan proposisi yang merupakan gabungan klausa atau merupakan satu ...</w:t>
      </w:r>
    </w:p>
    <w:p w:rsidR="005718AC" w:rsidRDefault="005718AC" w:rsidP="00B97041">
      <w:pPr>
        <w:spacing w:line="360" w:lineRule="auto"/>
        <w:rPr>
          <w:rFonts w:ascii="Times New Roman" w:hAnsi="Times New Roman" w:cs="Times New Roman"/>
          <w:sz w:val="24"/>
          <w:szCs w:val="24"/>
        </w:rPr>
      </w:pPr>
      <w:r>
        <w:rPr>
          <w:rFonts w:ascii="Times New Roman" w:hAnsi="Times New Roman" w:cs="Times New Roman"/>
          <w:sz w:val="24"/>
          <w:szCs w:val="24"/>
        </w:rPr>
        <w:t xml:space="preserve">Contoh  </w:t>
      </w:r>
      <w:r w:rsidRPr="005718AC">
        <w:rPr>
          <w:rFonts w:ascii="Times New Roman" w:hAnsi="Times New Roman" w:cs="Times New Roman"/>
          <w:sz w:val="24"/>
          <w:szCs w:val="24"/>
          <w:u w:val="single"/>
        </w:rPr>
        <w:t>:  sekolah</w:t>
      </w:r>
      <w:r>
        <w:rPr>
          <w:rFonts w:ascii="Times New Roman" w:hAnsi="Times New Roman" w:cs="Times New Roman"/>
          <w:sz w:val="24"/>
          <w:szCs w:val="24"/>
        </w:rPr>
        <w:t xml:space="preserve">           </w:t>
      </w:r>
      <w:r w:rsidRPr="005718AC">
        <w:rPr>
          <w:rFonts w:ascii="Times New Roman" w:hAnsi="Times New Roman" w:cs="Times New Roman"/>
          <w:sz w:val="24"/>
          <w:szCs w:val="24"/>
          <w:u w:val="single"/>
        </w:rPr>
        <w:t>membagikan</w:t>
      </w:r>
      <w:r>
        <w:rPr>
          <w:rFonts w:ascii="Times New Roman" w:hAnsi="Times New Roman" w:cs="Times New Roman"/>
          <w:sz w:val="24"/>
          <w:szCs w:val="24"/>
        </w:rPr>
        <w:t xml:space="preserve">          </w:t>
      </w:r>
      <w:r w:rsidRPr="005718AC">
        <w:rPr>
          <w:rFonts w:ascii="Times New Roman" w:hAnsi="Times New Roman" w:cs="Times New Roman"/>
          <w:sz w:val="24"/>
          <w:szCs w:val="24"/>
          <w:u w:val="single"/>
        </w:rPr>
        <w:t>rapor</w:t>
      </w:r>
    </w:p>
    <w:p w:rsidR="005718AC" w:rsidRDefault="005718AC" w:rsidP="00B9704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Subjek </w:t>
      </w:r>
      <w:r>
        <w:rPr>
          <w:rFonts w:ascii="Times New Roman" w:hAnsi="Times New Roman" w:cs="Times New Roman"/>
          <w:sz w:val="24"/>
          <w:szCs w:val="24"/>
        </w:rPr>
        <w:tab/>
        <w:t xml:space="preserve">     predikat  </w:t>
      </w:r>
      <w:r>
        <w:rPr>
          <w:rFonts w:ascii="Times New Roman" w:hAnsi="Times New Roman" w:cs="Times New Roman"/>
          <w:sz w:val="24"/>
          <w:szCs w:val="24"/>
        </w:rPr>
        <w:tab/>
      </w:r>
      <w:r>
        <w:rPr>
          <w:rFonts w:ascii="Times New Roman" w:hAnsi="Times New Roman" w:cs="Times New Roman"/>
          <w:sz w:val="24"/>
          <w:szCs w:val="24"/>
        </w:rPr>
        <w:tab/>
        <w:t>objek</w:t>
      </w:r>
    </w:p>
    <w:p w:rsidR="005718AC" w:rsidRDefault="005718AC" w:rsidP="00B97041">
      <w:pPr>
        <w:spacing w:line="360" w:lineRule="auto"/>
        <w:rPr>
          <w:rFonts w:ascii="Times New Roman" w:hAnsi="Times New Roman" w:cs="Times New Roman"/>
          <w:sz w:val="24"/>
          <w:szCs w:val="24"/>
        </w:rPr>
      </w:pPr>
      <w:r w:rsidRPr="005718AC">
        <w:rPr>
          <w:rFonts w:ascii="Times New Roman" w:hAnsi="Times New Roman" w:cs="Times New Roman"/>
          <w:sz w:val="24"/>
          <w:szCs w:val="24"/>
        </w:rPr>
        <w:t>Kalimat adalah satuan bahasa berupa kata atau rangkaian kata yang dapat berdiri sendiri dan menyatakan makna yang lengkap. Kalimat adalah satuan bahasa terkecil yang mengungkapkan pikiran yang utuh, baik dengan cara lisan maupun tulisan. Dalam wujud lisan, kalimat diucapkan dengan suara naik turun, dan keras lembut, disela jeda, dan diakhiri dengan intonasi akhir. Sedangkan dalam wujud tulisan berhuruf latin, kalimat dimulai dengan huruf kapital dan</w:t>
      </w:r>
      <w:r w:rsidRPr="005718AC">
        <w:t xml:space="preserve"> </w:t>
      </w:r>
      <w:r w:rsidRPr="005718AC">
        <w:rPr>
          <w:rFonts w:ascii="Times New Roman" w:hAnsi="Times New Roman" w:cs="Times New Roman"/>
          <w:sz w:val="24"/>
          <w:szCs w:val="24"/>
        </w:rPr>
        <w:t>diakhiri dengan tanda titik (.) untuk menyatakan kalimat berita atau yang bersifat informatif, tanda tanya (?) untuk menyatakan pertanyaan dan tanda seru (!) untuk menyatakan kalimat perintah.</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PIKIRAN  POKOK</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disebut juga pikiran utama, gagasan utama atau gagasan pokok. Setiap paragraf memiliki satu pikiran pokok yang merupakan inti dari pembicaraan yang ada pada paragraf tersebut.</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Pikiran pokok dalam suatu paragraf biasanya terdapat di awal, tengah atau akhir paragraf.</w:t>
      </w:r>
    </w:p>
    <w:p w:rsidR="001654A7" w:rsidRPr="001654A7" w:rsidRDefault="001654A7" w:rsidP="001654A7">
      <w:pPr>
        <w:spacing w:line="360" w:lineRule="auto"/>
        <w:rPr>
          <w:rFonts w:ascii="Times New Roman" w:hAnsi="Times New Roman" w:cs="Times New Roman"/>
          <w:sz w:val="24"/>
          <w:szCs w:val="24"/>
        </w:rPr>
      </w:pPr>
      <w:r>
        <w:rPr>
          <w:rFonts w:ascii="Times New Roman" w:hAnsi="Times New Roman" w:cs="Times New Roman"/>
          <w:sz w:val="24"/>
          <w:szCs w:val="24"/>
        </w:rPr>
        <w:t>Ciri kalimat utama :</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1. Mengandung topik permasalahan yang dapat dijabarkan lebih lanjut.</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2. Biasanya berupa sebuah kalimat lengkap yang dapat berdiri sendiri.</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3. Memiliki arti yang jelas tanpa dihubungkan dengan kalimat lainnya.</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4. Dibentuk tanpa kata sambung atau transisi.</w:t>
      </w:r>
    </w:p>
    <w:p w:rsidR="001654A7" w:rsidRDefault="001654A7" w:rsidP="001654A7">
      <w:pPr>
        <w:spacing w:line="360" w:lineRule="auto"/>
        <w:rPr>
          <w:rFonts w:ascii="Times New Roman" w:hAnsi="Times New Roman" w:cs="Times New Roman"/>
          <w:sz w:val="24"/>
          <w:szCs w:val="24"/>
        </w:rPr>
      </w:pP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lastRenderedPageBreak/>
        <w:t xml:space="preserve">Cara menentukan ide pokok </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 xml:space="preserve">Ada beberapa cara menentukan ide pokok secara sederhana. </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1.   Mengambil kalimat utama</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Cara ini adalah cara termudah dalam mencari ide pokok. Ide pokok bisa diambil langsung dari kalimat utama. Namun, ada juga beberapa kalimat utama yang tidak bisa dijadikan ide pokok. Jadi, kalimat utama bisa jadi suatu ide pokok, tetapi ide pokok belum tentu kalimat utama.</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Nah, inilah paragraf yang ide pokoknya bisa diambil dari kalimat utama.</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Buah kedondong memiliki berbagai manfaat. Buah ini bisa dijadikan bahan rujak yang lezat. Buah ini juga bisa dijadikan manisan. Buah yang rasanya masam ini juga bisa dijadikan obat batuk dengan cara makan daging buahnya yang sud</w:t>
      </w:r>
      <w:r>
        <w:rPr>
          <w:rFonts w:ascii="Times New Roman" w:hAnsi="Times New Roman" w:cs="Times New Roman"/>
          <w:sz w:val="24"/>
          <w:szCs w:val="24"/>
        </w:rPr>
        <w:t>ah dicolek atau dilumuri kecap.</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Kalimat utama paragraf di atas adalah kalimat pertama, yakni “Buah kedondong memiliki berbagai manfaat”.</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Ide pokok sama dengan kalimat utama sehingga ide pokoknya adalah “Buah kedondong memiliki berbagai manfaat”.</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 xml:space="preserve"> Mengurangi kata-kata dalam kalimat utama yang tidak perlu</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Dengan cara ini, kita tinggal mencari kalimat utama kemudian mengurangi kata-kata yang tidak perlu sehingga menjadi lebih ringkas.</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Contoh:</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 xml:space="preserve">        Buah kedondong memiliki berbagai manfaat. Buah ini bisa dijadikan bahan rujak yang</w:t>
      </w:r>
      <w:r w:rsidRPr="001654A7">
        <w:t xml:space="preserve"> </w:t>
      </w:r>
      <w:r w:rsidRPr="001654A7">
        <w:rPr>
          <w:rFonts w:ascii="Times New Roman" w:hAnsi="Times New Roman" w:cs="Times New Roman"/>
          <w:sz w:val="24"/>
          <w:szCs w:val="24"/>
        </w:rPr>
        <w:t xml:space="preserve">lezat. Buah ini juga bisa dijadikan manisan. Buah yang rasanya masam ini juga bisa dijadikan obat batuk dengan cara makan daging buahnya yang sudah dicolek atau dilumuri kecap. </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3.   Membalik kalimat utama atau menyimpulkan kalimat utama</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Cara ini juga termasuk cara mudah dalam mencari ide pokok. Kita tinggal mencari kalimat utama kemudian menyimpulkannya menjadi ide pokok atau bisa juga dengan cara membaliknya.</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lastRenderedPageBreak/>
        <w:t>Buah kedondong memiliki berbagai manfaat. Buah ini bisa dijadikan bahan rujak yang lezat. Buah ini juga bisa dijadikan manisan. Buah yang rasanya masam ini juga bisa dijadikan obat batuk dengan cara makan daging buahnya yang sudah dicolek atau dilumuri kecap.</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Kalimat utama: Buah kedondong memiliki berbagai manfaat.</w:t>
      </w:r>
      <w:r w:rsidRPr="001654A7">
        <w:t xml:space="preserve"> </w:t>
      </w:r>
      <w:r w:rsidRPr="001654A7">
        <w:rPr>
          <w:rFonts w:ascii="Times New Roman" w:hAnsi="Times New Roman" w:cs="Times New Roman"/>
          <w:sz w:val="24"/>
          <w:szCs w:val="24"/>
        </w:rPr>
        <w:t>Ide pokok:</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     a.  Manfaat buah kedondong</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     b.  Berbagai manfaat buah kedondong</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     c.  Khasiat buah kedondong</w:t>
      </w:r>
    </w:p>
    <w:p w:rsidR="001654A7" w:rsidRPr="001654A7" w:rsidRDefault="001654A7" w:rsidP="001654A7">
      <w:pPr>
        <w:spacing w:line="360" w:lineRule="auto"/>
        <w:rPr>
          <w:rFonts w:ascii="Times New Roman" w:hAnsi="Times New Roman" w:cs="Times New Roman"/>
          <w:sz w:val="24"/>
          <w:szCs w:val="24"/>
        </w:rPr>
      </w:pP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4.   Menyimpulkan isi paragraf</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Menyimpulkan isi paragraf digunakan untuk menentukan ide pokok jika kita tidak bisa menyimpulkan dari kalimat utama.</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Berikut contoh mencari ide pokok dengan cara menyimpulkan isi paragraf.</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 xml:space="preserve">       Ini adalah hewan berkaki empat. Hewan ini termasuk herbivora atau </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pemakan tumbuh-tumbuhan. Dagingnya menjadi komoditas pokok di Indonesia. Saat hari Idul Adha, hewan ini sering dijadikan hewan kurban. Hewan ini adalah sapi.</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Kalimat utama: Hewan ini adalah sapi.</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Paragraf di atas membahasa tentang ciri-ciri sapi, sehingga ide pokoknya adalah “ciri-ciri sapi”.</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ALINEA /  PARAGRAF</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Alinea adalah   kesatuan pikiran suatu    kesatuann  yang  lebih  tinggi  atau  lebih  luas  dari  kalimat.Iamerupakan   himpuna   dari   kalimat – kalimat   yang  bertalian dalam suatu rangkaian   untuk  membentuk  sebuah    gagasan .  untuk  menampilkan   pokok pikiran  .</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 xml:space="preserve">Tujuan : </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1.</w:t>
      </w:r>
      <w:r w:rsidRPr="001654A7">
        <w:rPr>
          <w:rFonts w:ascii="Times New Roman" w:hAnsi="Times New Roman" w:cs="Times New Roman"/>
          <w:sz w:val="24"/>
          <w:szCs w:val="24"/>
        </w:rPr>
        <w:tab/>
        <w:t>Memudahkan pengertian  dan  pemahaman  dengan  menceraikan sautu   tema dari   tema  yang   lain.Tiap  alinea  hanya  boleh  mengandung satu  tema . bila  terdapat dua   tema maka alinea  itu  harus dipecah   menjadi  dau  alinea..</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lastRenderedPageBreak/>
        <w:t>2.</w:t>
      </w:r>
      <w:r w:rsidRPr="001654A7">
        <w:rPr>
          <w:rFonts w:ascii="Times New Roman" w:hAnsi="Times New Roman" w:cs="Times New Roman"/>
          <w:sz w:val="24"/>
          <w:szCs w:val="24"/>
        </w:rPr>
        <w:tab/>
        <w:t>Memisahkan  dan  menegaskan perhentian  secara  wajar   dan  formal ,untuk  memungkinkan  perhentian   pada  akhir  kalimat.</w:t>
      </w:r>
    </w:p>
    <w:p w:rsidR="001654A7" w:rsidRPr="001654A7" w:rsidRDefault="001654A7" w:rsidP="001654A7">
      <w:pPr>
        <w:spacing w:line="360" w:lineRule="auto"/>
        <w:rPr>
          <w:rFonts w:ascii="Times New Roman" w:hAnsi="Times New Roman" w:cs="Times New Roman"/>
          <w:sz w:val="24"/>
          <w:szCs w:val="24"/>
        </w:rPr>
      </w:pP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TEMA</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 xml:space="preserve">Sama  dengan  pokok pikiran ; dasar  cerita (yang dipercakapkan )  dipakai   sebagai  dasar  mengarang,  mengggubah  sajak,dsb. </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 xml:space="preserve">Menurut  artinya kata  tema berarti  sesuatu  yangtelah  diuraikan  atau  sesuatu  yang  telah  ditempatkan  </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Topik  adalah dalam bahasa Yunai berarti  tempat,Seorang pengarang yang ingin menyampaikan sesuatu    mula –mula  harus mencari  topik yang  dapat  dijadikan landasan  untuk menyampaikan sesuatu,mula –mula harus  mencari topik  yang dapat dijadikan  alasan.</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 xml:space="preserve">Masalah  pertama  yang dihadapi penulis  untuk    merumuskan  tema sebuah karangan  adalah  topik   atau pokok  pembicaraan. Apa saja yang menarik  prhatian  dapat  dijadikan   topik  dalam karangan kita: </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Pengalaman masa  lampau, masa kini, keluarga,cita –cita, karier,alam  sekitar, persoalan –persoalan  masyarakat, kebudayaan, ilmu pengetahuan,mata  pencaharian.</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Akhirnya  sebagai   sayrat  terakhir dari  sebuah  tema suatu hal   yang  langsung   mengenai  topik  pembahasan yaitu  judul.</w:t>
      </w:r>
    </w:p>
    <w:p w:rsidR="001654A7" w:rsidRPr="001654A7" w:rsidRDefault="001654A7" w:rsidP="001654A7">
      <w:pPr>
        <w:spacing w:line="360" w:lineRule="auto"/>
        <w:rPr>
          <w:rFonts w:ascii="Times New Roman" w:hAnsi="Times New Roman" w:cs="Times New Roman"/>
          <w:sz w:val="24"/>
          <w:szCs w:val="24"/>
        </w:rPr>
      </w:pPr>
      <w:r w:rsidRPr="001654A7">
        <w:rPr>
          <w:rFonts w:ascii="Times New Roman" w:hAnsi="Times New Roman" w:cs="Times New Roman"/>
          <w:sz w:val="24"/>
          <w:szCs w:val="24"/>
        </w:rPr>
        <w:t>Sebuah judul  yang  baik jika menarik  pehtian  pembaca   dan cocok  dengan   temanya.</w:t>
      </w:r>
    </w:p>
    <w:p w:rsidR="001654A7" w:rsidRPr="001654A7" w:rsidRDefault="001654A7" w:rsidP="001654A7">
      <w:pPr>
        <w:spacing w:line="360" w:lineRule="auto"/>
        <w:rPr>
          <w:rFonts w:ascii="Times New Roman" w:hAnsi="Times New Roman" w:cs="Times New Roman"/>
          <w:sz w:val="24"/>
          <w:szCs w:val="24"/>
        </w:rPr>
      </w:pPr>
    </w:p>
    <w:p w:rsidR="001654A7" w:rsidRPr="001654A7" w:rsidRDefault="001654A7" w:rsidP="001654A7">
      <w:pPr>
        <w:spacing w:line="360" w:lineRule="auto"/>
        <w:rPr>
          <w:rFonts w:ascii="Times New Roman" w:hAnsi="Times New Roman" w:cs="Times New Roman"/>
          <w:sz w:val="24"/>
          <w:szCs w:val="24"/>
        </w:rPr>
      </w:pPr>
    </w:p>
    <w:p w:rsidR="001654A7" w:rsidRPr="001654A7" w:rsidRDefault="001654A7" w:rsidP="001654A7">
      <w:pPr>
        <w:spacing w:line="360" w:lineRule="auto"/>
        <w:rPr>
          <w:rFonts w:ascii="Times New Roman" w:hAnsi="Times New Roman" w:cs="Times New Roman"/>
          <w:sz w:val="24"/>
          <w:szCs w:val="24"/>
        </w:rPr>
      </w:pPr>
    </w:p>
    <w:p w:rsidR="001654A7" w:rsidRDefault="001654A7" w:rsidP="001654A7">
      <w:pPr>
        <w:spacing w:line="360" w:lineRule="auto"/>
        <w:rPr>
          <w:rFonts w:ascii="Times New Roman" w:hAnsi="Times New Roman" w:cs="Times New Roman"/>
          <w:sz w:val="24"/>
          <w:szCs w:val="24"/>
        </w:rPr>
      </w:pPr>
    </w:p>
    <w:p w:rsidR="005718AC" w:rsidRPr="005718AC" w:rsidRDefault="005718AC" w:rsidP="00B97041">
      <w:pPr>
        <w:spacing w:line="360" w:lineRule="auto"/>
        <w:rPr>
          <w:rFonts w:ascii="Times New Roman" w:hAnsi="Times New Roman" w:cs="Times New Roman"/>
          <w:sz w:val="24"/>
          <w:szCs w:val="24"/>
        </w:rPr>
      </w:pPr>
    </w:p>
    <w:p w:rsidR="005718AC" w:rsidRPr="005718AC" w:rsidRDefault="005718AC" w:rsidP="00B97041">
      <w:pPr>
        <w:spacing w:line="360" w:lineRule="auto"/>
        <w:rPr>
          <w:rFonts w:ascii="Times New Roman" w:hAnsi="Times New Roman" w:cs="Times New Roman"/>
          <w:sz w:val="24"/>
          <w:szCs w:val="24"/>
          <w:u w:val="single"/>
        </w:rPr>
      </w:pPr>
    </w:p>
    <w:sectPr w:rsidR="005718AC" w:rsidRPr="00571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41"/>
    <w:rsid w:val="001654A7"/>
    <w:rsid w:val="005718AC"/>
    <w:rsid w:val="00B97041"/>
    <w:rsid w:val="00BD65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2021-04-07T01:36:00Z</dcterms:created>
  <dcterms:modified xsi:type="dcterms:W3CDTF">2021-04-07T04:06:00Z</dcterms:modified>
</cp:coreProperties>
</file>